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715" w:rsidRPr="00166715" w:rsidRDefault="00166715" w:rsidP="00362664">
      <w:pPr>
        <w:shd w:val="clear" w:color="auto" w:fill="FEFEFE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4B4B4B"/>
          <w:kern w:val="36"/>
          <w:sz w:val="32"/>
          <w:szCs w:val="32"/>
          <w:lang w:eastAsia="ru-RU"/>
        </w:rPr>
      </w:pPr>
      <w:r w:rsidRPr="00166715">
        <w:rPr>
          <w:rFonts w:ascii="Times New Roman" w:eastAsia="Times New Roman" w:hAnsi="Times New Roman" w:cs="Times New Roman"/>
          <w:b/>
          <w:bCs/>
          <w:color w:val="4B4B4B"/>
          <w:kern w:val="36"/>
          <w:sz w:val="32"/>
          <w:szCs w:val="32"/>
          <w:lang w:eastAsia="ru-RU"/>
        </w:rPr>
        <w:t>Задержанное психическое развитие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Группа недостаточного развития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К этой классификационной группе относятся варианты психического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дизонтогенеза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для которых специфичным является недостаточность по отноше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нию к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средненормативному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развития всех (тотальное, задержанное) или от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дельных (парциальное) психических функций и их базовых составляющих.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этом преимущественно (по сравнению с базовой аффективной регуляци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ей как предпосылками развития аффективно-эмоциональной сферы) оказыва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ются недостаточно сформированными такие предпосылки психического раз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вития, как произвольная регуляция психической активности и пространствен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ные, пространственно-временные представления (вероятнее всего за счет смещения в сторону более позднего развития или нарушения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последовательноности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сроков, в первую очередь, двигательного развития как одной из основ формирования когнитивной сферы ребенка).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этом очевидно, что на фе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номенологическом уровне наблюдаются в первую очередь проблемы когнитив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ного характера, осложняющиеся, безусловно, спецификой формирования регуляторной и аффективной сфер, то есть поведения ребенка в целом. Причины, вызывающие такого рода варианты отклоняющегося развития, различны: от выраженных органических поражений ДНС, в том числе и генетически обус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ловленных, До неярко выраженной специфики функциональной организации мозговых систем. Так же различны и степень выраженности когнитивных и поведенческих проблем ребенка, прогноз его дальнейшего развития, виды спе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циальной психологической помощи.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рамках группы недостаточного развития можно выделить три основные подгруппы, различающиеся как по характеру, так и по выраженности недо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статочности психического развития в целом.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Исходя из представленной нами модели развития ребенка каждая подгруппа будет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обладать различным «про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филем» базовых предпосылок (составляющих), что в целом дает возможность определять вероятностный прогноз дальнейшего развития для каждой кате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гории детей.</w:t>
      </w:r>
    </w:p>
    <w:p w:rsidR="00166715" w:rsidRPr="00362664" w:rsidRDefault="00362664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66715" w:rsidRPr="00362664">
        <w:rPr>
          <w:rFonts w:ascii="Times New Roman" w:hAnsi="Times New Roman" w:cs="Times New Roman"/>
          <w:sz w:val="28"/>
          <w:szCs w:val="28"/>
          <w:lang w:eastAsia="ru-RU"/>
        </w:rPr>
        <w:t>В соответствии с характером недостаточности развития могут быть вы</w:t>
      </w:r>
      <w:r w:rsidR="00166715" w:rsidRPr="00362664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делены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66715" w:rsidRPr="00362664">
        <w:rPr>
          <w:rFonts w:ascii="Times New Roman" w:hAnsi="Times New Roman" w:cs="Times New Roman"/>
          <w:sz w:val="28"/>
          <w:szCs w:val="28"/>
          <w:lang w:eastAsia="ru-RU"/>
        </w:rPr>
        <w:t>следующие варианты:</w:t>
      </w:r>
    </w:p>
    <w:p w:rsidR="00166715" w:rsidRPr="00362664" w:rsidRDefault="00166715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62664">
        <w:rPr>
          <w:rFonts w:ascii="Times New Roman" w:hAnsi="Times New Roman" w:cs="Times New Roman"/>
          <w:sz w:val="28"/>
          <w:szCs w:val="28"/>
          <w:lang w:eastAsia="ru-RU"/>
        </w:rPr>
        <w:t>— тотальное недоразвитие;</w:t>
      </w:r>
    </w:p>
    <w:p w:rsidR="00166715" w:rsidRPr="00362664" w:rsidRDefault="00166715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62664">
        <w:rPr>
          <w:rFonts w:ascii="Times New Roman" w:hAnsi="Times New Roman" w:cs="Times New Roman"/>
          <w:sz w:val="28"/>
          <w:szCs w:val="28"/>
          <w:lang w:eastAsia="ru-RU"/>
        </w:rPr>
        <w:t>— задержанное развитие;</w:t>
      </w:r>
    </w:p>
    <w:p w:rsidR="00166715" w:rsidRPr="00362664" w:rsidRDefault="00166715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62664">
        <w:rPr>
          <w:rFonts w:ascii="Times New Roman" w:hAnsi="Times New Roman" w:cs="Times New Roman"/>
          <w:sz w:val="28"/>
          <w:szCs w:val="28"/>
          <w:lang w:eastAsia="ru-RU"/>
        </w:rPr>
        <w:t xml:space="preserve">— парциальная </w:t>
      </w:r>
      <w:proofErr w:type="spellStart"/>
      <w:r w:rsidRPr="00362664">
        <w:rPr>
          <w:rFonts w:ascii="Times New Roman" w:hAnsi="Times New Roman" w:cs="Times New Roman"/>
          <w:sz w:val="28"/>
          <w:szCs w:val="28"/>
          <w:lang w:eastAsia="ru-RU"/>
        </w:rPr>
        <w:t>несформированность</w:t>
      </w:r>
      <w:proofErr w:type="spellEnd"/>
      <w:r w:rsidRPr="00362664">
        <w:rPr>
          <w:rFonts w:ascii="Times New Roman" w:hAnsi="Times New Roman" w:cs="Times New Roman"/>
          <w:sz w:val="28"/>
          <w:szCs w:val="28"/>
          <w:lang w:eastAsia="ru-RU"/>
        </w:rPr>
        <w:t xml:space="preserve"> ВФП,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Следует отметить, что, несмотря на некоторую схожесть феноменологии отдельных типов недостаточного развития, например подгруппы тотального недоразвития и одной из форм парциальной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несформированности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ВПФ (под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робнее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раздел 2.2.3.), все они требуют совершенно различного подхода к построению коррекционной и развивающей работы, специфики сопровождения разными специалистами.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свою очередь, каждая подгруппа в соответствии с определенными кри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териями, одним из которых является специфика профиля базовых составля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ющих психического развития, «расщепляется» на отдельные типы отклоня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ющегося развития.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Тотальное недоразвитие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соответствии с представлениями Г.Е. Сухаревой, развитие при таком варианте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дизонтогенеза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определяется двумя основными законами: тотально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стью недоразвития и его иерархичностью. Это выражается в том, что недо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статочность отдельных ВПФ (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гнозиса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праксиса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памяти, внимания) проявля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ется меньше, чем недоразвитие собственно мыслительной деятельности, выс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ших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мотивационно-волевых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эмоциональных компонентов, личностного развития в целом. То есть в любом варианте деятельности страдает наибо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лее сложный его уровень, связанный с обобщением, анализом и синтезом.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Несомненно, что степень выраженности тотального недоразвития будет пропорциональна массивности поражения центральной нервной системы в целом («органическая» составляющая «уровня причин»). В некоторых слу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чаях имеется конкретный повреждающий фактор, тогда тотальное недоразви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тие как бы «смыкается» с группой поврежденного развития.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Более подробнее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на этой классификационной проблеме мы остановимся при анализе группы поврежденного развития.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то же время следует отметить, что и другие составляющие этого уров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ня вносят свой специфический вклад в степень выраженности тотального не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доразвития. Это совершенно очевидно при неблагоприятных социальных ус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ловиях развития, что особенно отчетливо проявляется в настоящее время в связи с ухудшением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общесоциальных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условий жизни детей в целом, в том числе нарастанием иммиграционных процессов,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маргинализацией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общества и т.п.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Практика последних лет показала, что специфика формирования функци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ональной организации мозговых систем (специфика индивидуального профиля функциональной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ассиметрии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истинном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латентном или семейном и, в осо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бенности, патологическом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левшестве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может также значительно утяжелить об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щую картину проявлений тотального недоразвития (тем самым значительно ухудшив возможный прогноз дальнейшего развития ребенка).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Тотальное недоразвитие может проявиться уже достаточно рано резким, по сравнению с условно нормативным развитием, запаздыванием сроков как психомоторного и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психоэмоционального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так и речевого развития. В дальней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шем оно характеризуется грубым несоответствием этих параметров возраст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ным показателям, а также грубой социальной незрелостью. Именно тоталь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ное недоразвитие характеризуется 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крайне низкими 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показателями 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адекватно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сти, критичности,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обучаемости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что может служить дополнительным дифференциально-диагностическим признаком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..</w:t>
      </w:r>
      <w:proofErr w:type="gramEnd"/>
    </w:p>
    <w:p w:rsidR="00166715" w:rsidRPr="00362664" w:rsidRDefault="00362664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</w:t>
      </w:r>
      <w:r w:rsidR="00166715" w:rsidRPr="00362664">
        <w:rPr>
          <w:rFonts w:ascii="Times New Roman" w:hAnsi="Times New Roman" w:cs="Times New Roman"/>
          <w:sz w:val="28"/>
          <w:szCs w:val="28"/>
          <w:lang w:eastAsia="ru-RU"/>
        </w:rPr>
        <w:t>Не дублируя в очередной раз подробное описание феноменологических проявлений, характерных для различных форм тотального недоразвития, от</w:t>
      </w:r>
      <w:r w:rsidR="00166715" w:rsidRPr="00362664">
        <w:rPr>
          <w:rFonts w:ascii="Times New Roman" w:hAnsi="Times New Roman" w:cs="Times New Roman"/>
          <w:sz w:val="28"/>
          <w:szCs w:val="28"/>
          <w:lang w:eastAsia="ru-RU"/>
        </w:rPr>
        <w:softHyphen/>
        <w:t>метим в соответствии с нашей схемой лишь наиболее типичные признаки каждого выделенного нами типа. В рамках нашего подхода к диагностичес</w:t>
      </w:r>
      <w:r w:rsidR="00166715" w:rsidRPr="00362664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кой и </w:t>
      </w:r>
      <w:proofErr w:type="spellStart"/>
      <w:r w:rsidR="00166715" w:rsidRPr="00362664">
        <w:rPr>
          <w:rFonts w:ascii="Times New Roman" w:hAnsi="Times New Roman" w:cs="Times New Roman"/>
          <w:sz w:val="28"/>
          <w:szCs w:val="28"/>
          <w:lang w:eastAsia="ru-RU"/>
        </w:rPr>
        <w:t>развивающе-коррекционной</w:t>
      </w:r>
      <w:proofErr w:type="spellEnd"/>
      <w:r w:rsidR="00166715" w:rsidRPr="00362664">
        <w:rPr>
          <w:rFonts w:ascii="Times New Roman" w:hAnsi="Times New Roman" w:cs="Times New Roman"/>
          <w:sz w:val="28"/>
          <w:szCs w:val="28"/>
          <w:lang w:eastAsia="ru-RU"/>
        </w:rPr>
        <w:t xml:space="preserve"> работе в соответствии с предлагаемой ти</w:t>
      </w:r>
      <w:r w:rsidR="00166715" w:rsidRPr="00362664">
        <w:rPr>
          <w:rFonts w:ascii="Times New Roman" w:hAnsi="Times New Roman" w:cs="Times New Roman"/>
          <w:sz w:val="28"/>
          <w:szCs w:val="28"/>
          <w:lang w:eastAsia="ru-RU"/>
        </w:rPr>
        <w:softHyphen/>
        <w:t>пологией были выделены три типа тотального недоразвития:</w:t>
      </w:r>
    </w:p>
    <w:p w:rsidR="00166715" w:rsidRPr="00362664" w:rsidRDefault="00166715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62664">
        <w:rPr>
          <w:rFonts w:ascii="Times New Roman" w:hAnsi="Times New Roman" w:cs="Times New Roman"/>
          <w:sz w:val="28"/>
          <w:szCs w:val="28"/>
          <w:lang w:eastAsia="ru-RU"/>
        </w:rPr>
        <w:t>— простой уравновешенный;</w:t>
      </w:r>
    </w:p>
    <w:p w:rsidR="00166715" w:rsidRPr="00362664" w:rsidRDefault="00166715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62664">
        <w:rPr>
          <w:rFonts w:ascii="Times New Roman" w:hAnsi="Times New Roman" w:cs="Times New Roman"/>
          <w:sz w:val="28"/>
          <w:szCs w:val="28"/>
          <w:lang w:eastAsia="ru-RU"/>
        </w:rPr>
        <w:t>— аффективно-неустойчивый;</w:t>
      </w:r>
    </w:p>
    <w:p w:rsidR="00166715" w:rsidRPr="00362664" w:rsidRDefault="00166715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62664">
        <w:rPr>
          <w:rFonts w:ascii="Times New Roman" w:hAnsi="Times New Roman" w:cs="Times New Roman"/>
          <w:sz w:val="28"/>
          <w:szCs w:val="28"/>
          <w:lang w:eastAsia="ru-RU"/>
        </w:rPr>
        <w:t>— тормозимо-инертный.</w:t>
      </w:r>
    </w:p>
    <w:p w:rsidR="00166715" w:rsidRPr="00362664" w:rsidRDefault="00166715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62664">
        <w:rPr>
          <w:rFonts w:ascii="Times New Roman" w:hAnsi="Times New Roman" w:cs="Times New Roman"/>
          <w:sz w:val="28"/>
          <w:szCs w:val="28"/>
          <w:lang w:eastAsia="ru-RU"/>
        </w:rPr>
        <w:t>Для</w:t>
      </w:r>
      <w:r w:rsidR="0036266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362664">
        <w:rPr>
          <w:rFonts w:ascii="Times New Roman" w:hAnsi="Times New Roman" w:cs="Times New Roman"/>
          <w:b/>
          <w:bCs/>
          <w:i/>
          <w:iCs/>
          <w:sz w:val="28"/>
          <w:szCs w:val="28"/>
          <w:lang w:eastAsia="ru-RU"/>
        </w:rPr>
        <w:t>простого уравновешенного типа </w:t>
      </w:r>
      <w:r w:rsidRPr="00362664">
        <w:rPr>
          <w:rFonts w:ascii="Times New Roman" w:hAnsi="Times New Roman" w:cs="Times New Roman"/>
          <w:sz w:val="28"/>
          <w:szCs w:val="28"/>
          <w:lang w:eastAsia="ru-RU"/>
        </w:rPr>
        <w:t>наиболее характерным является относительная уравновешенность в поведении ребенка, сочетающаяся с непос</w:t>
      </w:r>
      <w:r w:rsidRPr="00362664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редственностью реакций, характерной для детей значительно </w:t>
      </w:r>
      <w:proofErr w:type="gramStart"/>
      <w:r w:rsidRPr="00362664">
        <w:rPr>
          <w:rFonts w:ascii="Times New Roman" w:hAnsi="Times New Roman" w:cs="Times New Roman"/>
          <w:sz w:val="28"/>
          <w:szCs w:val="28"/>
          <w:lang w:eastAsia="ru-RU"/>
        </w:rPr>
        <w:t>более младшего</w:t>
      </w:r>
      <w:proofErr w:type="gramEnd"/>
      <w:r w:rsidRPr="00362664">
        <w:rPr>
          <w:rFonts w:ascii="Times New Roman" w:hAnsi="Times New Roman" w:cs="Times New Roman"/>
          <w:sz w:val="28"/>
          <w:szCs w:val="28"/>
          <w:lang w:eastAsia="ru-RU"/>
        </w:rPr>
        <w:t xml:space="preserve"> возраста, или, наоборот, «</w:t>
      </w:r>
      <w:proofErr w:type="spellStart"/>
      <w:r w:rsidRPr="00362664">
        <w:rPr>
          <w:rFonts w:ascii="Times New Roman" w:hAnsi="Times New Roman" w:cs="Times New Roman"/>
          <w:sz w:val="28"/>
          <w:szCs w:val="28"/>
          <w:lang w:eastAsia="ru-RU"/>
        </w:rPr>
        <w:t>сниженностью</w:t>
      </w:r>
      <w:proofErr w:type="spellEnd"/>
      <w:r w:rsidRPr="00362664">
        <w:rPr>
          <w:rFonts w:ascii="Times New Roman" w:hAnsi="Times New Roman" w:cs="Times New Roman"/>
          <w:sz w:val="28"/>
          <w:szCs w:val="28"/>
          <w:lang w:eastAsia="ru-RU"/>
        </w:rPr>
        <w:t xml:space="preserve">», приглушенностью ориентировочного реагирования. </w:t>
      </w:r>
      <w:proofErr w:type="gramStart"/>
      <w:r w:rsidRPr="00362664">
        <w:rPr>
          <w:rFonts w:ascii="Times New Roman" w:hAnsi="Times New Roman" w:cs="Times New Roman"/>
          <w:sz w:val="28"/>
          <w:szCs w:val="28"/>
          <w:lang w:eastAsia="ru-RU"/>
        </w:rPr>
        <w:t>Общие характеристики темпа и работоспособности при работе с доступными заданиями (как правило, наглядно-действенного характера) могут приближаться к нормативным, но самоконтроль деятельности малодоступен, а критичность к результатам собственной деятельности выражение снижена.</w:t>
      </w:r>
      <w:proofErr w:type="gramEnd"/>
      <w:r w:rsidRPr="00362664">
        <w:rPr>
          <w:rFonts w:ascii="Times New Roman" w:hAnsi="Times New Roman" w:cs="Times New Roman"/>
          <w:sz w:val="28"/>
          <w:szCs w:val="28"/>
          <w:lang w:eastAsia="ru-RU"/>
        </w:rPr>
        <w:t xml:space="preserve"> Ребенок, как правило, находится в «благодушном* настроении. В целом дея</w:t>
      </w:r>
      <w:r w:rsidRPr="00362664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тельность носит </w:t>
      </w:r>
      <w:proofErr w:type="spellStart"/>
      <w:r w:rsidRPr="00362664">
        <w:rPr>
          <w:rFonts w:ascii="Times New Roman" w:hAnsi="Times New Roman" w:cs="Times New Roman"/>
          <w:sz w:val="28"/>
          <w:szCs w:val="28"/>
          <w:lang w:eastAsia="ru-RU"/>
        </w:rPr>
        <w:t>манипулятивный</w:t>
      </w:r>
      <w:proofErr w:type="spellEnd"/>
      <w:r w:rsidRPr="00362664">
        <w:rPr>
          <w:rFonts w:ascii="Times New Roman" w:hAnsi="Times New Roman" w:cs="Times New Roman"/>
          <w:sz w:val="28"/>
          <w:szCs w:val="28"/>
          <w:lang w:eastAsia="ru-RU"/>
        </w:rPr>
        <w:t>, подражательный характер, опирающийся на внешний рисунок, а не на смысловой контекст деятельности. Дети, как правило, зависимы, несамостоятельны, но и не злобны. Они достаточно ориенти</w:t>
      </w:r>
      <w:r w:rsidRPr="00362664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рованы на оценку другого человека и отличаются правильным поведением. В силу </w:t>
      </w:r>
      <w:proofErr w:type="spellStart"/>
      <w:r w:rsidRPr="00362664">
        <w:rPr>
          <w:rFonts w:ascii="Times New Roman" w:hAnsi="Times New Roman" w:cs="Times New Roman"/>
          <w:sz w:val="28"/>
          <w:szCs w:val="28"/>
          <w:lang w:eastAsia="ru-RU"/>
        </w:rPr>
        <w:t>некритичности</w:t>
      </w:r>
      <w:proofErr w:type="spellEnd"/>
      <w:r w:rsidRPr="00362664">
        <w:rPr>
          <w:rFonts w:ascii="Times New Roman" w:hAnsi="Times New Roman" w:cs="Times New Roman"/>
          <w:sz w:val="28"/>
          <w:szCs w:val="28"/>
          <w:lang w:eastAsia="ru-RU"/>
        </w:rPr>
        <w:t xml:space="preserve"> их притязания на успех могут быть завышены. В це</w:t>
      </w:r>
      <w:r w:rsidRPr="00362664">
        <w:rPr>
          <w:rFonts w:ascii="Times New Roman" w:hAnsi="Times New Roman" w:cs="Times New Roman"/>
          <w:sz w:val="28"/>
          <w:szCs w:val="28"/>
          <w:lang w:eastAsia="ru-RU"/>
        </w:rPr>
        <w:softHyphen/>
        <w:t xml:space="preserve">лом личностный профиль </w:t>
      </w:r>
      <w:proofErr w:type="spellStart"/>
      <w:r w:rsidRPr="00362664">
        <w:rPr>
          <w:rFonts w:ascii="Times New Roman" w:hAnsi="Times New Roman" w:cs="Times New Roman"/>
          <w:sz w:val="28"/>
          <w:szCs w:val="28"/>
          <w:lang w:eastAsia="ru-RU"/>
        </w:rPr>
        <w:t>уплощен</w:t>
      </w:r>
      <w:proofErr w:type="spellEnd"/>
      <w:r w:rsidRPr="0036266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этого типа тотального недоразвития характерным является то, что произвольность высших психических функций и произвольная эмоциональ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ная регуляция поведения выражение незрелы при относительно сформирован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ной произвольной регуляции на двигательном уровне (в первую оче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редь — общей моторики). При этом более дифференцированная регуляция ме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л-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-кой моторики будет затруднена. Пространственные представления, как пра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вило, не сформированы уже на уровне анализа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«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от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тела» (структурно-тополо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гическое пространство). В речи присутствуют лишь наиболее простые пред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логи и ярко выражены затруднения в понимании даже относительно несложных пространственных, пространственно-временных и (как следствие) причинно-следственных отношений, что говорит о выраженной недостаточно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сти развития третьего и четвертого уровней (вербального и лингвистическо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го) формирования пространственных представлений.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Анализ базовых аффективных регуляций показывает относительную про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порциональность в развитии всех уровней базальной системы эмоциональной регуляции на фоне общей эмоциональной уплощенности. В грубых случаях наблюдаются гиперфункция 2-го уровня и общая диспропорциональность всей системы базовых аффективных регуляций.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При проведении развивающей и коррекционной работы следует учитывать как вышеописанные феноменологические особенности, так и особенности струк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туры формирования базовых предпосылок психической деятельности для это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го типа тотального недоразвития. В связи с этим строятся и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развивающе-коррекционные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программы. Несмотря на то, что детям данной категории показа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 практически все виды развивающей работы, необходимо отдельно выделить приоритетные. К ним могут быть отнесены программы по развитию межанали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заторных взаимодействий (зрительн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о-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слухо-моторные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координации), произволь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ных форм регуляции высших психических функций и поведения, в том числе функций программирования и контроля, а также программы по формированию пространственных представлений, начиная с уровня, предшествующего несфор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мированному уровню пространственных представлений (как правило, начиная с подуровня 1-го уровня — «от тела»).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Обязательным является подключение педагога-дефектолога, в том числе логопеда с общепринятыми программами развития. В качестве программы развития эмоциональных характеристик необходимо выделить в первую оче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редь тоническую стимуляцию за счет организации ритма аффективной жизни через формирование второго уровня аффективной регуляции, гармонизацию третьего и четвертого уровней. Также необходимым является наблюдение врача невролога и детского психиатра с целью определения возможной медикамен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тозной поддержки и стимуляции развития. Для этой категории детей, несом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ненно, главенствующую роль играет учитель-дефектолог, как ведущий специ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алист, в первую очередь определяющий развитие такого ребенка.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данном типе тотального недоразвития следует ожидать достаточно медленную динамику развития. При соответствующих программах развития и обучения наблюдается удовлетворительная социальная адаптации (в слу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чае легкой степени). При неблагоприятных условиях в подростковом перио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де возможна девиация состояния в сторону аффективно-неустойчивого или тормозимо-инертного типов, что может значительно осложнить социальную адап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тацию, в целом увеличивает риск формирования асоциальных форм поведения. Основным диагнозом, который ставят врачи этим детям, является «Ум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ственная отсталость (различающаяся по степени глубины): олигофрения в степени дебильности,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имбецильности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идиотии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— /317-319/ (МКБ-9), «ум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ственная отсталость» (легкая, умеренная, тяжелая, глубокая) — (F70-F79) (МКБ-10).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Аффективно-неустойчивый тип 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тотального недоразвития характеризу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ется, в первую очередь выраженной импульсивностью (нарушениями целенап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равленности) поведения и деятельности в целом, трудностями организации поведения, немотивированными перепадами настроения от эйфории к дисфории и наоборот. Дети быстро пресыщаются. На фоне пресыщения чаще всего и возникают аффективные вспышки агрессивности. Характер игры мало чем отличается от предыдущего типа, но в общении со сверстниками может быть деструктивен, агрессивен и вспыльчив. У детей 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наблюдается расторможенность влечений, что проявляется в подростковом возрасте особенно ярко в виде расторможенности сексуальных и других витальных влечений. Феноменология нарушений познавательной деятельности более выражена по сравнению с предыдущим типом вследствие грубой импульсивности и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нецеленаправленности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целом при одинаковом с детьми предыдущего типа уровне актуально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развития (или степени выраженности дефекта) эти дети демонстрируют более низкие результаты. Среди детей с данным типом недоразвития значительно чаще встречаются дети с органическими заболеваниями и ранними поврежде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ниями ЦНС, а также со знаками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атипичного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развития. Оба фактора негатив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 сказываются на состоянии ребенка.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Среди базовых составляющих психического развития следует в первую очередь отметить грубейшую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несформированность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произвольной регуляции психической активности (начиная с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несформированности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самых элементарных уровней произвольной регуляции силы мышечного тонуса), что, в свою оче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редь, определяет специфику формирования пространственных представлений и приводит к специфическим диспропорциям уровневой организации эмоци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ональной регуляции. Следует отметить, что при одинаковой глубине органи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ческого поражения ЦНС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сформированность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пространственных представлений у детей этой категории в целом ниже, чем у детей с простым уравновешен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ным типом недоразвития. Пространственные представления начинают «стра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дать» уже на уровне схемы тела и ощущений, идущих «изнутри» тела.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Специфика базовых аффективных регуляций может характеризоваться в первую очередь гиперфункцией 2-го, а иногда и 3-го уровня, что вызывает сдвиг пропорций в развитии 1-го и 4-го уровней системы.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данной категории детей в первую очередь целесообразно любую коррекционную работу проводить на фоне или непосредственно после курсов как специфической, так и неспецифической медикаментозной терапии. Следовательно, при определении последовательности включения в работу с детьми специ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алистов разного профиля приоритет отдается детскому психиатру и невроло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гу. Дальнейшая работа должна быть направлена в первую очередь на форми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рование произвольной регуляции деятельности и функции программирования и контроля, поскольку без этой «базы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»д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еятельность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олигофренопедагога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логопеда может быть малоэффективной.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 же необходима массивная психотерапевтическая работа с семьей та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кого ребенка. Это обусловлено общей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дезадаптацией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не только самого ребен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ка, но и семьи в целом, значительными нарушениями социальных контактов, связанных в первую очередь со спецификой поведения детей, а также чрезвы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чайно низкой положительной динамикой развития и обучения, что не может не вызывать огромную тревогу родителей.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Помимо низкой динамики развития, которая чрезвычайно сильно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корре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лирует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 успешностью медикаментозной терапии, можно говорить о неблагоп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риятном прогнозе и большой вероятности признания ребенка инвалидом. Основным диагнозом является «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атипичная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(«лобная» по М.С. Певзнер) форма олигофрении», «умственная отсталость (соответственной степени выраженно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сти) со значительными поведенческими нарушениями, требующими внимания или лечебных мер» — (F7x.l-F7x.8), «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гиперактивное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расстройство, сочетаю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щееся с умственной отсталостью и стереотипными движениями» — (F84.4) (МКБ-10). В качестве ведущего для этой категории детей необходимо признать в первую очередь психиатра.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Спецификой детей с 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тормозимо-инертным типом 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тотального недоразвития является вялость, заторможенность, низкий уровень психической актив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ности (в редких случаях уровень психической активности бывает достаточ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ным). Достаточно часто при этом типе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дизонтогенеза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отмечается органичес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кое поражение ЦНС (в частности, эпилепсия или различные формы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br/>
        <w:t>эпилептического синдрома).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Общий фон настроения может быть сниженным, дети часто плаксивы. Ребенок с трудом вступает в контакты, инертен в своих предпочтениях и интересах, мало пресыщаем, склонен к монотонной однообразной деятельнос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 и может испытывать даже дискомфорт при ее прерывании. В эмоциональ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ных реакциях ребенок инертен. Сами реакции значительно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уплощены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 От контактов с детьми часто уклоняется, эти контакты можно назвать «формаль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ными». Склонен находиться рядом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взрослым или ребенком, к которому привык и от которого зависим.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Для этого типа развития наиболее специфичными являются низкий темп деятельности, ее выраженная инертность, а также склонность к реакциям тормозимого типа: замыкание в себе, прекращение какой-либо деятельности. Ребенок одновременно легко отвлекаем и тормозим. В целом развитие по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знавательной деятельности у таких детей наряду с общими характеристика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ми, свойственными подгруппе в целом, отягощается инертностью и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тугоподвижностью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психических процессов. Общий уровень развития моторики (круп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ной и мелкой), как правило, ниже, чем в предыдущих случаях.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Можно предположить, что низкий уровень психического тонуса определя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ется недостаточной тонизацией, в том числе и за счет гипофункций 1-го, 2-го и 3-го уровней базальной аффективной регуляции, недостаточность «смысловой» организации этих уровней 4-ым уровнем. При этом создаются условия для формирования в достаточной степени соответствующих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уровней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произвольной регуляции, так и пространственных представлений. При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чем, если произвольная регуляция двигательной активности может быть раз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вита несколько лучше, чем у описанных ранее типов тотального недоразви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тия, то высшие формы регуляции, начиная с уровня произвольной регуляции высших психических функций и функций программирования и контроля, стра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дают в большей степени. 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Пространственные представления начинают «запа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дать» чаще всего на 2-ом-З-ем уровнях — целостное (структурно-топологи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ческое) и вербальное пространство.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Наиболее характерными нарушениями, свидетельствующими о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несформированности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целостного представления картины мира, для детей этого типа развития являются трудности определения пространственных отношений меж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ду объектами и «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оречевление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 этих взаимоотношений: неправильное употреб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ление предлогов в речи, невозможность вербализации отдельных пространствен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но-временных и причинно-следственных взаимоотношений.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Важной особенностью формирования развивающих и коррекционных про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грамм (при отсутствии неврологических противопоказаний) является вклю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чение в них разнообразной сенсорной стимуляции, в том числе и полимодаль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ной. Использование сенсорной стимуляции позволяет обеспечить необходимую тонизацию для повышения уровня общей психической активности ребенка. Эта работа должна быть проведена на первом этапе деятельности специали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стов. В дальнейшем для детей этого типа развития показаны все возможные варианты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развивающе-коррекционной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работы: программы по формированию произвольной регуляции деятельности, функции программирования и контроля, различные формы двигательных и когнитивных занятий, в том числе форми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рование пространственных представлений, основанных на принципе замеща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ющего развития. Общепринятые методы дефектологии и программы специального коррекционного образования, несомненно, должны иметь приоритетное значение.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Поскольку эти дети достаточно удобны в качестве учеников и, как пра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вило, не привлекают к себе большого внимания на фоне детей других катего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рий тотального недоразвития, работа с ними проводится обычно в последнюю очередь, что, безусловно, негативно сказывается на динамике их развития. При наличии органического заболевания ЦНС (в частности, эпилепсии или вари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антов эпилептического синдрома) прогноз дальнейшего развития ребенка в большей степени зависит от адекватности и эффективности медикаментозно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го лечения.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Основными диагнозами могут быть: «умственная отсталость с мини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мальными поведенческими нарушениями или отсутствием их» — (F7x..O) (МКБ-10), другие заболевания и ранние поражения ЦНС, сопряженные с умственной отсталостью, в том числе и наследственной природы.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Задержанное психическое развитие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Очень кратко остановимся на истории проблемы, связанной с понятием «задержка психического развития» и с разделением этой аморфной группы на принципиально различные типы развития. Ее корни уходят в 50-е годы — в работы Г.Е. Сухаревой и других отечественных психологов и психиатров. 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В своем классическом варианте термин «задержка психического развития» был озвучен и предложен классиками отечественной дефектологии Т.А. Вла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совой и М.С. Певзнер в 60-70 годы. В этих работах термин совершенно спра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ведливо звучал как «временная задержка психического развития». Тем са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мым декларировался тот факт, что через какой-то определенный срок эта задержка компенсируется, ребенок догонит своих сверстников и его развитие войдет в нормативное «русло». Введение этого подхода определило на долгие годы магистральный путь диагностики и коррекции огромного «пласта» дет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ской популяции. Задержка психического развития понималась как </w:t>
      </w:r>
      <w:r w:rsidRPr="0016671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замедле</w:t>
      </w:r>
      <w:r w:rsidRPr="0016671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softHyphen/>
        <w:t>ние 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темпа психического развития.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дальнейшем этот подход получил свое развитие в также ставших клас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сическими работах В.И.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Лубовского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К.С, и В.В. Лебединских, У.В.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Ульенковой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др. В Институте дефектологии (в настоящее время — Ин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ститут коррекционной педагогики РАО) были организованы отдельные подраз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деления, посвященные психологическому изучению и обучению этой категорий детей. Содержательные характеристики понятия получили углубление и уточ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нение. В работах Г.Е. Сухаревой, Т.А. Власовой и М.С. Певзнер системати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зированы основные варианты задержки психического развития.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основу работ Клары Самойловны и Виктора Васильевича Лебединских положен этиологический принцип, позволяющий различить четыре варианта такого развития;</w:t>
      </w:r>
    </w:p>
    <w:p w:rsidR="00166715" w:rsidRPr="00362664" w:rsidRDefault="00166715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62664">
        <w:rPr>
          <w:rFonts w:ascii="Times New Roman" w:hAnsi="Times New Roman" w:cs="Times New Roman"/>
          <w:sz w:val="28"/>
          <w:szCs w:val="28"/>
          <w:lang w:eastAsia="ru-RU"/>
        </w:rPr>
        <w:t>1) задержка психического развития (ЗПР) конституционального происхож</w:t>
      </w:r>
      <w:r w:rsidRPr="00362664">
        <w:rPr>
          <w:rFonts w:ascii="Times New Roman" w:hAnsi="Times New Roman" w:cs="Times New Roman"/>
          <w:sz w:val="28"/>
          <w:szCs w:val="28"/>
          <w:lang w:eastAsia="ru-RU"/>
        </w:rPr>
        <w:softHyphen/>
        <w:t>дения;</w:t>
      </w:r>
    </w:p>
    <w:p w:rsidR="00166715" w:rsidRPr="00362664" w:rsidRDefault="00166715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62664">
        <w:rPr>
          <w:rFonts w:ascii="Times New Roman" w:hAnsi="Times New Roman" w:cs="Times New Roman"/>
          <w:sz w:val="28"/>
          <w:szCs w:val="28"/>
          <w:lang w:eastAsia="ru-RU"/>
        </w:rPr>
        <w:t>2) ЗПР соматогенного происхождения;</w:t>
      </w:r>
    </w:p>
    <w:p w:rsidR="00166715" w:rsidRPr="00362664" w:rsidRDefault="00166715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62664">
        <w:rPr>
          <w:rFonts w:ascii="Times New Roman" w:hAnsi="Times New Roman" w:cs="Times New Roman"/>
          <w:sz w:val="28"/>
          <w:szCs w:val="28"/>
          <w:lang w:eastAsia="ru-RU"/>
        </w:rPr>
        <w:t>3) ЗПР психогенного происхождения;</w:t>
      </w:r>
    </w:p>
    <w:p w:rsidR="00166715" w:rsidRPr="00362664" w:rsidRDefault="00166715" w:rsidP="00362664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362664">
        <w:rPr>
          <w:rFonts w:ascii="Times New Roman" w:hAnsi="Times New Roman" w:cs="Times New Roman"/>
          <w:sz w:val="28"/>
          <w:szCs w:val="28"/>
          <w:lang w:eastAsia="ru-RU"/>
        </w:rPr>
        <w:t>4) ЗПР церебрально-органического генеза.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таком виде общая систематика ЗПР существует и до сих пор. Однако к настоящему времени разработаны и более детальные подходы к дифферен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циации вариантов задержанного развития, особенно тех случаев, которые от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носят к «ЗПР церебрально-органического генеза» и которые сами по себе составляют наиболее сложную в дифференциально-диагностическом плане группу.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Резюмируя, можно отметить, что при различных вариантах классифика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ций ЗПР общим радикалом является априорное понимание термина «задер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жка» как явления временного: предполагается, что со временем темп разви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тия ребенка претерпит позитивные изменения (с помощью коррекционной работой или без таковой), ребенок догонит по своему развитию сверстников. В то же время практика работы с детьми, чье состояние характеризуется как ЗПР, показывает, что все не так просто. «Подушка для ленивой головы», — так, со слов современников Г.Е. Сухаревой, звучало ее высказывание по пово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ду этого «ярлыка».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Действительно, уже при проведении диагностической и тем более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развивающе-коррекционной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работы возникают большие сомнения в возможности обозначить единым понятием принципиально разнородные группы детей. Так, при работе 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 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частью детей традиционные подходы достаточно эффективны и помогают ребенку преодолеть отставание в развитии. С другой же частью (и таких детей гораздо больше) эти методы оказываются недостаточно эффек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тивными, не могут в полной степени способствовать компенсации имеющих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ся нарушений. Многие современные специалисты-практики отмечают, что развивающая и коррекционная работа, проводимая с такими детьми, не толь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 не способствует компенсации проблем, но в некоторых, наиболее сложных случаях с течением времени ухудшает состояние ребенка. Более того, оценка состояния части детей как «задержка психического развития» вообще не отражает действительного положения вещей. Причины такого явления сле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дует искать в недостаточно четком (упрощенном) понимании психологичес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кой структуры развития этой категории детей.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 нашей точки зрения, все варианты описанных различными авторами форм задержки психического развития вслед за Д.Н. Исаевым и В.В. Ковалевым относятся к группе «недостаточного развития» (недо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развития). Психологическая характеристика этой группы наиболее четко пред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ставлена в работе В.В. Лебединского. В то же время мы считаем воз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можным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предложить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свою, уточненную психологическую типологию, отвеча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ющую специфике развития детской популяции на современном этапе.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Так, в группе «недостаточного развития», помимо «тотального недоразви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тия», мы предлагаем выделять подгруппы «задержанное развитие» и «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пар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циальная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несформированность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высших психических функций». Таким обра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зом, категория детей, традиционно относимых к группе «задержки психичес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кого развития», разделяется на две принципиально различные подгруппы.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подгруппе «задержанное развитие» относятся варианты истинно задер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жанного развития, которые характеризуются именно замедлением темпа фор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мирования различных характеристик когнитивной и эмоционально-личност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ной сфер, включая и регуляторные механизмы деятельности.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 этой подгруп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пе мы относим такие типы отклоняющегося развития, как 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</w:t>
      </w:r>
      <w:proofErr w:type="spellStart"/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темпово</w:t>
      </w:r>
      <w:proofErr w:type="spellEnd"/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задержанный тип развития» 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(гармонический инфантилизм) и 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«неравномер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softHyphen/>
        <w:t>но задержанный тип развития» 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{дисгармонический инфантилизм).</w:t>
      </w:r>
      <w:proofErr w:type="gramEnd"/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понимании особенностей развития этих категорий детей мы согласуем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ся с представлением классиков отечественной психологии и дефектологии о «задержке психического развития», а именно в том, что постепенно темп раз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вития ребенка увеличится (самостоятельно или с помощью коррекционных мероприятий) и к рубежу 9-ти — 11-ти лет по своему развитию ребенок ре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ально догонит сверстников и его состояние можно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характеризовать как «ус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ловно нормативное».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Типичный ребенок с </w:t>
      </w:r>
      <w:proofErr w:type="spellStart"/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темпово</w:t>
      </w:r>
      <w:proofErr w:type="spellEnd"/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 xml:space="preserve"> задержанным типом развития (гармо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softHyphen/>
        <w:t>ническим инфантилизмом) 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выглядит младше своего паспортного возраста, он живой, непосредственный, «...инфантильности психики часто соответству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ет инфантильный тип телосложения с детской пластичностью мимики и моторики». «Эмоциональная 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(и когнитивная — прим, авт.) 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сфера этих детей как бы находится на более ранней ступени развития, соответствуя психичес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кому складу ребенка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более младшего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возраста: с яркостью и живостью эмо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ций, преобладанием эмоциональных реакций в поведении, игровых интересов, внушаемости и недостаточной самостоятельности. В школьном возрасте они неутомимы в игре и в то же время имеют низкую работоспособность, быстро пресыщаются интеллектуальной нагрузкой, незрелость регуляторных функций и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мотивационно-волевой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сферы затрудняет и их социальную адаптацию, в силу чего они не в состоянии следовать установленным правилам поведения. Показатели интеллектуального развития, как правило, соответствуют уровню актуального психофизического возраста, в котором находится ребенок.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Рассмотрим специфику базовых составляющих психического развития. Практика диагностической работы показывает, что формирование базовых составляющих психического развития у детей с гармоническим инфантилиз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мом соответствует ходу нормального онтогенеза, т.е. не меняет своих пропор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ций, но как бы происходит медленнее. При этом сами уровни развития базо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вых составляющих гармонично соотносятся друг с другом, определяя, по-ви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димому, гармоничный характер задержанного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развития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как регуляторных функций, так и эмоциональной и когнитивной сфер, и в целом соответствуют общей программе психического развития ребенка. Именно этот аспект и яв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ляется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смыслообразующим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предлагаемой нами типологии.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Понятно, что при таком понимании развития не приходится говорить о коррекционной работе в прямом смысле этого слова, но следует иметь в виду, что это должна быть развивающая работа, специфичная для того возраста, который демонстрирует ребенок. Безусловно, необходимо формирование и фун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кций программирования, контроля и регуляции собственной деятельности в основном через игровой компонент с учетом ведущего типа мотивации. При необходимости возможно «параллельное» подключение логопеда (как прави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ло, для коррекции звукопроизношения). Наблюдение врача-педиатра нужно постольку, поскольку ребенок нуждается в общеукрепляющей поддержке, ви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таминотерапии и т.п.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Левшество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встречается при этом варианте развития не чаще, чем в среднем по популяции, и обычно бывает истинным, то есть не осложняет еще более ход развития ребенка. Признаки неврологического или соматического неблагополучия либо отсутствуют, либо хорошо компенсируются уже на первом году жизни, что, по-видимому, можно объяснить достаточны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ми компенсаторными и адаптационными возможностями, заложенными «от природы».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Прогноз развития следует оценивать как хороший, особенно в том слу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чае, когда ребенок начинает регулярное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обучение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 в соответствии с паспор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тным возрастом, а по факту готовности (созревания в необходимом для на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чала обучения объеме собственно регуляторных функций, эмоционально-лич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ностной и когнитивной сфер). Как правило, это происходит к 7,5-8,5 годам.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Если же особенности развития ребенка не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учитываются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он начинает обучение в школе «по возрасту» или родители, наоборот, считают, что школа как раз и «вправит ему мозги», фактическая невозможность не только нормального усвоения материала, но эмоциональная и поведенческая неадекват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ность условиям обучения могут способствовать формированию дисгармоничес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ких черт личности, нарушению поведения и школьной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дезадаптации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в целом.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Специалистами смежных профилей обычно ставится диагноз «инфанти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лизм», «конституциональная задержка психического развития», а диагнозы логопеда — «функциональная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дислалия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», «неярко выраженное (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.) общее недоразвитие речи».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отличие от гармонического инфантилизма, 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неравномерно задержанный тип </w:t>
      </w:r>
      <w:r w:rsidRPr="0016671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развити</w:t>
      </w:r>
      <w:proofErr w:type="gramStart"/>
      <w:r w:rsidRPr="0016671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  <w:lang w:eastAsia="ru-RU"/>
        </w:rPr>
        <w:t>я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(</w:t>
      </w:r>
      <w:proofErr w:type="gramEnd"/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дисгармонический инфантилизм) 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характеризуется, в пер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вую очередь, большим уровнем зрелости (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сформированности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) когнитивного звена ВПФ по сравнению с уровнем развития произвольной регуляции соб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ственной деятельности,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мотивационно-волевой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эмоционально-личностной сфер. Внешний вид и поведение ребенка также несут на себе отпечатки, ха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рактерные для более младшего возраста, но при этом часто отмечаются хро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нические соматические заболевания, нарушения зрения (различной степени выраженности) или просто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соматическая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ослабленность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Знаки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атипичного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развития (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леворукость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неустоявшаяся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латерализация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и т.п.) встречаются среди данной категории детей чаще, чем в среднем по популяции, то есть являют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ся специфичными, что, в свою очередь, осложняет ход развития в целом.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Наличие соматических проблем еще больше снижает работоспособность ребенка, делает его эмоционально лабильным, часто с элементами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демонстративности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. Дети могут быть капризны, упрямы. Это вполне объяснимо, так как присутствует интеллектуальная состоятельность, но ребенок «не готов» к предъявляемым к нему в соответствии с этим требованиям. Ребенок может быть вполне адекватным, но недостаточно критичным к результатам своей деятельности, самооценка может быть и завышенной, и, наоборот, заниженной. В общении со сверстниками он часто не находит общего языка, слишком эмоционален, редко может «удержать» роль. </w:t>
      </w:r>
      <w:proofErr w:type="spellStart"/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Компенсаторно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эмоциональные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реакции могут быть как по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интрапунитивному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, так и по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экстрапунитивному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типу (см. далее), часто возможен смешанный тип реагирования. В целом показатели критичности и адекватности соответствуют актуальному психо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физиологическому возрасту, 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 xml:space="preserve">а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обучаемость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новым видам деятельности может быть даже высокой, то есть соответствовать фактическому возрасту.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Определенная диспропорция наблюдается и в формировании базовых со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ставляющих психического развития. Но формирование их происходит с той существенной разницей, что при данном типе развития скорее можно гово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рить об опережении формирования пространственных представлений и их соответствии возрасту (следствием является соответствующий уровень развития познавательной сферы). Возрастное условно нормативное развитие простран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ственных представлений сочетается с задержанным в своей динамике разви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тием других базовых составляющих (произвольность психической активнос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ти и базальная система аффективной регуляции).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Причем при анализе уровневой системы аффективной регуляции можно сделать вывод о недостаточном (по сравнению с условным возрастным нормативом) регулирующим влияни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ем 4-го уровня (уровень аффективного контроля) на все остальные нижеле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жащие уровни.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При этом уровень аффективной экспансии (3-й уровень) мо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жет находиться как в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гип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 и в гиперфункции. Это является специфичным для группы темпово-задержанного типа развития. В то же время общим и принципиально важным для обоих типов задержан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ного развития является то, что в обоих случаях формирование всех базовых предпосылок (составляющих) последовательно проходит (не пропуская и не перескакивая) все уровни своего развития.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 системе развивающей и коррекционной работы </w:t>
      </w:r>
      <w:r w:rsidRPr="00166715">
        <w:rPr>
          <w:rFonts w:ascii="Times New Roman" w:eastAsia="Times New Roman" w:hAnsi="Times New Roman" w:cs="Times New Roman"/>
          <w:i/>
          <w:iCs/>
          <w:color w:val="222222"/>
          <w:sz w:val="28"/>
          <w:szCs w:val="28"/>
          <w:lang w:eastAsia="ru-RU"/>
        </w:rPr>
        <w:t>с 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этой категорией детей приоритетны программы по гармонизации уровневой системы аффективной регуляции (по О.С. Никольской). Помимо чисто психотерапевтической помо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щи эффективна программа по формированию произвольной регуляции (в сво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ем развивающем варианте), а также моторная коррекция, основанная на нейропсихологическом подходе. В ряде случаев показана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родительско-детская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психотерапия (индивидуальная и/или групповая). В случае соматических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заболеваний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безусловно необходимо наблюдение у профильного врача.</w:t>
      </w:r>
    </w:p>
    <w:p w:rsidR="00166715" w:rsidRPr="00166715" w:rsidRDefault="00166715" w:rsidP="00166715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 анализе прогноза детей с неравномерно задержанным типом разви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тия очевидна его неоднозначность: в отношении </w:t>
      </w:r>
      <w:proofErr w:type="gram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формирования</w:t>
      </w:r>
      <w:proofErr w:type="gram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так называе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мого когнитивного эвена ВПФ он вполне благополучен, а с точки зрения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мотивационно-волевого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 эмоционального или личностного развития в целом велика вероятность формирования вариантов дисгармонического развития личности (девиации); при наличии более или менее выраженных соматичес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ких проблем — варианта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интрапунитивного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дисгармонического развития ре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>бенка по психосоматическому типу (см. далее).</w:t>
      </w:r>
    </w:p>
    <w:p w:rsidR="00CD57E1" w:rsidRPr="00362664" w:rsidRDefault="00166715" w:rsidP="00362664">
      <w:pPr>
        <w:shd w:val="clear" w:color="auto" w:fill="FEFEFE"/>
        <w:spacing w:before="300" w:after="300" w:line="240" w:lineRule="auto"/>
        <w:ind w:left="300" w:right="90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Среди диагнозов других специалистов: «ММД», «ЗПР соматогенного или конституционального генеза», «аффективная неустойчивость», «дети группы риска по нарушению формирования школьных навыков» — иногда присут</w:t>
      </w:r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softHyphen/>
        <w:t xml:space="preserve">ствует и логопедический диагноз: «функциональная </w:t>
      </w:r>
      <w:proofErr w:type="spellStart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дислалия</w:t>
      </w:r>
      <w:proofErr w:type="spellEnd"/>
      <w:r w:rsidRPr="00166715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».</w:t>
      </w:r>
    </w:p>
    <w:sectPr w:rsidR="00CD57E1" w:rsidRPr="00362664" w:rsidSect="001667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66715"/>
    <w:rsid w:val="0008078B"/>
    <w:rsid w:val="00166715"/>
    <w:rsid w:val="00362664"/>
    <w:rsid w:val="00CD5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7E1"/>
  </w:style>
  <w:style w:type="paragraph" w:styleId="1">
    <w:name w:val="heading 1"/>
    <w:basedOn w:val="a"/>
    <w:link w:val="10"/>
    <w:uiPriority w:val="9"/>
    <w:qFormat/>
    <w:rsid w:val="0016671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urrent">
    <w:name w:val="current"/>
    <w:basedOn w:val="a0"/>
    <w:rsid w:val="00166715"/>
  </w:style>
  <w:style w:type="character" w:styleId="a3">
    <w:name w:val="Hyperlink"/>
    <w:basedOn w:val="a0"/>
    <w:uiPriority w:val="99"/>
    <w:semiHidden/>
    <w:unhideWhenUsed/>
    <w:rsid w:val="001667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667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66715"/>
    <w:rPr>
      <w:b/>
      <w:bCs/>
    </w:rPr>
  </w:style>
  <w:style w:type="paragraph" w:styleId="a6">
    <w:name w:val="No Spacing"/>
    <w:uiPriority w:val="1"/>
    <w:qFormat/>
    <w:rsid w:val="003626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3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32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4839</Words>
  <Characters>27587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Nata_Home</dc:creator>
  <cp:lastModifiedBy>Nata_Home</cp:lastModifiedBy>
  <cp:revision>2</cp:revision>
  <cp:lastPrinted>2018-06-05T05:15:00Z</cp:lastPrinted>
  <dcterms:created xsi:type="dcterms:W3CDTF">2018-06-05T04:08:00Z</dcterms:created>
  <dcterms:modified xsi:type="dcterms:W3CDTF">2018-06-05T05:40:00Z</dcterms:modified>
</cp:coreProperties>
</file>