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jpeg" ContentType="image/jpeg"/>
  <Override PartName="/word/media/image3.png" ContentType="image/png"/>
  <Override PartName="/word/media/image4.jpeg" ContentType="image/jpeg"/>
  <Override PartName="/word/media/image5.jpeg" ContentType="image/jpeg"/>
  <Override PartName="/word/media/image6.png" ContentType="image/png"/>
  <Override PartName="/word/media/image8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</w:r>
    </w:p>
    <w:p>
      <w:pPr>
        <w:pStyle w:val="Normal"/>
        <w:spacing w:before="0" w:after="0"/>
        <w:ind w:left="142" w:hanging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Лексическая тема «Зимующие птицы»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/>
      </w:pPr>
      <w:r>
        <w:rPr>
          <w:rStyle w:val="Style16"/>
        </w:rPr>
        <w:t>Родителям рекомендуется:</w:t>
      </w:r>
      <w:r>
        <w:rPr/>
        <w:t xml:space="preserve"> </w:t>
      </w:r>
      <w:bookmarkStart w:id="0" w:name="_GoBack"/>
      <w:bookmarkEnd w:id="0"/>
      <w:r>
        <w:rPr/>
        <w:t>Рассмотреть вместе с ребенком картинки, познакомить  его с названиями  птиц  (воро</w:t>
        <w:softHyphen/>
        <w:t>бей, синица, сорока, дятел,  ворона, голубь). Закрепить в словаре обобщающее поня</w:t>
        <w:softHyphen/>
        <w:t xml:space="preserve">тие «зимующие птицы». При этом следует обратить внимание ребёнка на окраску </w:t>
      </w:r>
      <w:r>
        <w:rPr>
          <w:rStyle w:val="Strong"/>
          <w:b w:val="false"/>
        </w:rPr>
        <w:t>птиц</w:t>
      </w:r>
      <w:r>
        <w:rPr>
          <w:b/>
        </w:rPr>
        <w:t>,</w:t>
      </w:r>
      <w:r>
        <w:rPr/>
        <w:t xml:space="preserve"> Объяснить ребенку, почему эти птицы остаются зимовать. Рассказать ему о том, чем питаются зимующие птицы и как,  взрослые и дети помогают птицам пережить холодную зиму.</w:t>
      </w:r>
    </w:p>
    <w:p>
      <w:pPr>
        <w:pStyle w:val="NormalWeb"/>
        <w:spacing w:beforeAutospacing="0" w:before="0" w:afterAutospacing="0" w:after="0"/>
        <w:ind w:left="720" w:hanging="0"/>
        <w:rPr/>
      </w:pPr>
      <w:r>
        <w:rPr/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1053465</wp:posOffset>
            </wp:positionH>
            <wp:positionV relativeFrom="paragraph">
              <wp:posOffset>427355</wp:posOffset>
            </wp:positionV>
            <wp:extent cx="4121150" cy="2947670"/>
            <wp:effectExtent l="0" t="0" r="0" b="0"/>
            <wp:wrapSquare wrapText="bothSides"/>
            <wp:docPr id="1" name="Рисунок 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846" t="4934" r="1390" b="2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spacing w:before="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Вспомнить и назвать зимующих  птиц.</w:t>
      </w:r>
    </w:p>
    <w:p>
      <w:pPr>
        <w:pStyle w:val="ListParagraph"/>
        <w:spacing w:before="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Согласование числительных с существительными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«Помоги  Маше посчитать птиц на улице?»  </w:t>
      </w:r>
      <w:r>
        <w:rPr>
          <w:rFonts w:cs="Times New Roman" w:ascii="Times New Roman" w:hAnsi="Times New Roman"/>
          <w:sz w:val="24"/>
          <w:szCs w:val="24"/>
        </w:rPr>
        <w:t xml:space="preserve">Пример : </w:t>
      </w:r>
      <w:r>
        <w:rPr>
          <w:rFonts w:cs="Times New Roman" w:ascii="Times New Roman" w:hAnsi="Times New Roman"/>
          <w:i/>
          <w:sz w:val="24"/>
          <w:szCs w:val="24"/>
        </w:rPr>
        <w:t>«Два дятла»</w:t>
      </w:r>
      <w:r>
        <w:rPr>
          <w:rFonts w:cs="Times New Roman" w:ascii="Times New Roman" w:hAnsi="Times New Roman"/>
          <w:sz w:val="24"/>
          <w:szCs w:val="24"/>
        </w:rPr>
        <w:t xml:space="preserve"> (две вороны, четыре синицы, пять снегирей, три голубя, три сороки, пять сов, два воробья). Затем, исходя из речевых возможностей ребенка , можно спросить </w:t>
      </w:r>
      <w:r>
        <w:rPr>
          <w:rFonts w:cs="Times New Roman" w:ascii="Times New Roman" w:hAnsi="Times New Roman"/>
          <w:b/>
          <w:i/>
          <w:sz w:val="24"/>
          <w:szCs w:val="24"/>
        </w:rPr>
        <w:t>: «Кого увидела Маша?»</w:t>
      </w:r>
      <w:r>
        <w:rPr>
          <w:rFonts w:cs="Times New Roman" w:ascii="Times New Roman" w:hAnsi="Times New Roman"/>
          <w:sz w:val="24"/>
          <w:szCs w:val="24"/>
        </w:rPr>
        <w:t xml:space="preserve"> (двух дятлов, двух ворон, четырёх синиц, пять снегирей, трёх голубей, трёх сорок, пять сов, двух воробьёв )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1053465</wp:posOffset>
            </wp:positionH>
            <wp:positionV relativeFrom="paragraph">
              <wp:posOffset>61595</wp:posOffset>
            </wp:positionV>
            <wp:extent cx="4832350" cy="3654425"/>
            <wp:effectExtent l="0" t="0" r="0" b="0"/>
            <wp:wrapSquare wrapText="bothSides"/>
            <wp:docPr id="2" name="Изображение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898" t="2084" r="3028" b="2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365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-26035</wp:posOffset>
            </wp:positionH>
            <wp:positionV relativeFrom="paragraph">
              <wp:posOffset>3444240</wp:posOffset>
            </wp:positionV>
            <wp:extent cx="6557010" cy="4622165"/>
            <wp:effectExtent l="0" t="0" r="0" b="0"/>
            <wp:wrapSquare wrapText="bothSides"/>
            <wp:docPr id="3" name="Рисунок 3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010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-26035</wp:posOffset>
            </wp:positionH>
            <wp:positionV relativeFrom="paragraph">
              <wp:posOffset>434340</wp:posOffset>
            </wp:positionV>
            <wp:extent cx="6550660" cy="3009900"/>
            <wp:effectExtent l="0" t="0" r="0" b="0"/>
            <wp:wrapSquare wrapText="bothSides"/>
            <wp:docPr id="4" name="Рисунок 4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0" r="0" b="41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66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 xml:space="preserve">оставление предложений с предлогом «НА». Составь предложение по схеме, где сидит птица? Запомни, затем расскажи по картине. Пример: </w:t>
      </w:r>
      <w:r>
        <w:rPr>
          <w:rFonts w:cs="Times New Roman" w:ascii="Times New Roman" w:hAnsi="Times New Roman"/>
          <w:i/>
          <w:sz w:val="24"/>
          <w:szCs w:val="24"/>
        </w:rPr>
        <w:t>«Ворона сидит на лавке….»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Сравни птиц с животными и людьми:</w:t>
        <w:br/>
        <w:t>• У человека дети, а у птицы – птенцы.</w:t>
        <w:br/>
        <w:t>• У человека нос, а у птицы –</w:t>
        <w:br/>
        <w:t>• У животных шерсть, а у птиц –</w:t>
        <w:br/>
        <w:t>• У животных лапы, а у птиц –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*Люди разговаривают, а птицы-</w:t>
      </w:r>
    </w:p>
    <w:p>
      <w:pPr>
        <w:pStyle w:val="Normal"/>
        <w:spacing w:before="0" w:after="0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*Люди ходят, а птицы-</w:t>
      </w:r>
    </w:p>
    <w:p>
      <w:pPr>
        <w:pStyle w:val="Normal"/>
        <w:ind w:left="360" w:hanging="0"/>
        <w:rPr/>
      </w:pPr>
      <w:r>
        <w:rPr/>
        <w:br/>
      </w:r>
    </w:p>
    <w:p>
      <w:pPr>
        <w:pStyle w:val="Normal"/>
        <w:ind w:left="360" w:hanging="0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Употребление существительных с уменьшительно-ласкательными суффиксами. 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Дети пришли кормить птиц и называют их ласково.   Как они назовут сову-…совушка;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Снегиря-…снегирек;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Ворону-…воронушка;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Воробей…-воробьишко, воробышек;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Голубь-…голубок;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Синицу-…синичка;</w:t>
      </w:r>
    </w:p>
    <w:p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6">
            <wp:simplePos x="0" y="0"/>
            <wp:positionH relativeFrom="column">
              <wp:posOffset>139065</wp:posOffset>
            </wp:positionH>
            <wp:positionV relativeFrom="paragraph">
              <wp:posOffset>6985</wp:posOffset>
            </wp:positionV>
            <wp:extent cx="6038850" cy="3200400"/>
            <wp:effectExtent l="0" t="0" r="0" b="0"/>
            <wp:wrapSquare wrapText="bothSides"/>
            <wp:docPr id="5" name="Рисунок 5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09" t="0" r="5835" b="35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360" w:hanging="0"/>
        <w:rPr/>
      </w:pPr>
      <w:r>
        <w:rPr/>
      </w:r>
    </w:p>
    <w:p>
      <w:pPr>
        <w:pStyle w:val="Normal"/>
        <w:ind w:left="360" w:hanging="0"/>
        <w:rPr/>
      </w:pPr>
      <w:r>
        <w:rPr/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7">
            <wp:simplePos x="0" y="0"/>
            <wp:positionH relativeFrom="column">
              <wp:posOffset>799465</wp:posOffset>
            </wp:positionH>
            <wp:positionV relativeFrom="paragraph">
              <wp:posOffset>758190</wp:posOffset>
            </wp:positionV>
            <wp:extent cx="5302250" cy="4127500"/>
            <wp:effectExtent l="0" t="0" r="0" b="0"/>
            <wp:wrapSquare wrapText="bothSides"/>
            <wp:docPr id="6" name="Изображение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811" t="0" r="6681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У</w:t>
      </w:r>
      <w:r>
        <w:rPr>
          <w:rFonts w:cs="Times New Roman" w:ascii="Times New Roman" w:hAnsi="Times New Roman"/>
          <w:sz w:val="24"/>
          <w:szCs w:val="24"/>
        </w:rPr>
        <w:t xml:space="preserve">потребление творительного падежа множественного числа существительных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«Чем угостишь птичек?»   </w:t>
      </w:r>
      <w:r>
        <w:rPr>
          <w:rFonts w:cs="Times New Roman" w:ascii="Times New Roman" w:hAnsi="Times New Roman"/>
          <w:i/>
          <w:sz w:val="24"/>
          <w:szCs w:val="24"/>
        </w:rPr>
        <w:t>«Я угощу птиц…семечками…»(шишками, семенами, крошками, орешками, ягодами)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Развитие связной речи. Выучи стихотворение «</w:t>
      </w:r>
      <w:r>
        <w:rPr>
          <w:rFonts w:cs="Times New Roman" w:ascii="Times New Roman" w:hAnsi="Times New Roman"/>
          <w:b/>
          <w:i/>
          <w:sz w:val="24"/>
          <w:szCs w:val="24"/>
        </w:rPr>
        <w:t>Прилетайте на опушку</w:t>
      </w:r>
      <w:r>
        <w:rPr>
          <w:rFonts w:cs="Times New Roman" w:ascii="Times New Roman" w:hAnsi="Times New Roman"/>
          <w:sz w:val="24"/>
          <w:szCs w:val="24"/>
        </w:rPr>
        <w:t>» по мнемотаблице.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719455</wp:posOffset>
                </wp:positionH>
                <wp:positionV relativeFrom="paragraph">
                  <wp:posOffset>48895</wp:posOffset>
                </wp:positionV>
                <wp:extent cx="5224145" cy="3733800"/>
                <wp:effectExtent l="57150" t="19050" r="110490" b="76835"/>
                <wp:wrapSquare wrapText="bothSides"/>
                <wp:docPr id="7" name="Рисунок 5" descr="G:\1 для грамматического дом задания\Презентация Microsoft Office PowerPoint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5" descr="G:\1 для грамматического дом задания\Презентация Microsoft Office PowerPoint.jpg"/>
                        <pic:cNvPicPr/>
                      </pic:nvPicPr>
                      <pic:blipFill>
                        <a:blip r:embed="rId8"/>
                        <a:srcRect l="0" t="0" r="1547" b="0"/>
                        <a:stretch/>
                      </pic:blipFill>
                      <pic:spPr>
                        <a:xfrm>
                          <a:off x="0" y="0"/>
                          <a:ext cx="5223600" cy="3733200"/>
                        </a:xfrm>
                        <a:prstGeom prst="rect">
                          <a:avLst/>
                        </a:prstGeom>
                        <a:ln cap="sq" w="648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algn="tl" blurRad="50800" dir="2700000" dist="37674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5" stroked="t" style="position:absolute;margin-left:56.65pt;margin-top:3.85pt;width:411.25pt;height:293.9pt" type="shapetype_75">
                <v:imagedata r:id="rId8" o:detectmouseclick="t"/>
                <w10:wrap type="none"/>
                <v:stroke color="black" weight="6480" joinstyle="miter" endcap="square"/>
                <v:shadow on="t" obscured="f" color="black"/>
              </v:shape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Развитие мелкой моторики </w:t>
      </w:r>
      <w:r>
        <w:rPr>
          <w:rFonts w:cs="Times New Roman" w:ascii="Times New Roman" w:hAnsi="Times New Roman"/>
          <w:b/>
          <w:i/>
          <w:sz w:val="24"/>
          <w:szCs w:val="24"/>
        </w:rPr>
        <w:t>«Помоги птичкам съесть семечки</w:t>
      </w:r>
      <w:r>
        <w:rPr>
          <w:rFonts w:cs="Times New Roman" w:ascii="Times New Roman" w:hAnsi="Times New Roman"/>
          <w:sz w:val="24"/>
          <w:szCs w:val="24"/>
        </w:rPr>
        <w:t>», обведи пунктирные линии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719455</wp:posOffset>
            </wp:positionH>
            <wp:positionV relativeFrom="paragraph">
              <wp:posOffset>276860</wp:posOffset>
            </wp:positionV>
            <wp:extent cx="5166360" cy="4362450"/>
            <wp:effectExtent l="0" t="0" r="0" b="0"/>
            <wp:wrapSquare wrapText="bothSides"/>
            <wp:docPr id="8" name="Рисунок 2" descr="http://prikolnye-kartinki.ru/img/picture/Apr/03/eb91c1b99833220330906a8cb3577f4b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 descr="http://prikolnye-kartinki.ru/img/picture/Apr/03/eb91c1b99833220330906a8cb3577f4b/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l="0" t="18615" r="0" b="7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6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 w:cs="Times New Roman"/>
          <w:i/>
          <w:i/>
          <w:sz w:val="24"/>
          <w:szCs w:val="24"/>
        </w:rPr>
      </w:pPr>
      <w:r>
        <w:rPr/>
      </w:r>
    </w:p>
    <w:sectPr>
      <w:headerReference w:type="default" r:id="rId10"/>
      <w:type w:val="nextPage"/>
      <w:pgSz w:w="11906" w:h="16838"/>
      <w:pgMar w:left="851" w:right="566" w:header="142" w:top="39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onotype Corsiv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>
        <w:rFonts w:ascii="Monotype Corsiva" w:hAnsi="Monotype Corsiva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325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c4123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5"/>
    <w:uiPriority w:val="99"/>
    <w:semiHidden/>
    <w:qFormat/>
    <w:rsid w:val="00da3252"/>
    <w:rPr/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da3252"/>
    <w:rPr>
      <w:rFonts w:ascii="Tahoma" w:hAnsi="Tahoma" w:cs="Tahoma"/>
      <w:sz w:val="16"/>
      <w:szCs w:val="16"/>
    </w:rPr>
  </w:style>
  <w:style w:type="character" w:styleId="443" w:customStyle="1">
    <w:name w:val="Основной текст (443)_"/>
    <w:basedOn w:val="DefaultParagraphFont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-4"/>
      <w:sz w:val="21"/>
      <w:szCs w:val="21"/>
    </w:rPr>
  </w:style>
  <w:style w:type="character" w:styleId="4431" w:customStyle="1">
    <w:name w:val="Основной текст (443)"/>
    <w:basedOn w:val="443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2"/>
      <w:sz w:val="19"/>
      <w:szCs w:val="19"/>
    </w:rPr>
  </w:style>
  <w:style w:type="character" w:styleId="Strong">
    <w:name w:val="Strong"/>
    <w:basedOn w:val="DefaultParagraphFont"/>
    <w:uiPriority w:val="22"/>
    <w:qFormat/>
    <w:rsid w:val="00c026b5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cc104c"/>
    <w:rPr>
      <w:color w:val="0000FF"/>
      <w:u w:val="single"/>
    </w:rPr>
  </w:style>
  <w:style w:type="character" w:styleId="C0" w:customStyle="1">
    <w:name w:val="c0"/>
    <w:basedOn w:val="DefaultParagraphFont"/>
    <w:qFormat/>
    <w:rsid w:val="00ba76ab"/>
    <w:rPr/>
  </w:style>
  <w:style w:type="character" w:styleId="C2" w:customStyle="1">
    <w:name w:val="c2"/>
    <w:basedOn w:val="DefaultParagraphFont"/>
    <w:qFormat/>
    <w:rsid w:val="00ba76ab"/>
    <w:rPr/>
  </w:style>
  <w:style w:type="character" w:styleId="139811pt" w:customStyle="1">
    <w:name w:val="Основной текст (1398) + 11 pt"/>
    <w:basedOn w:val="DefaultParagraphFont"/>
    <w:qFormat/>
    <w:rsid w:val="00a362ef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53585D"/>
      <w:spacing w:val="0"/>
      <w:sz w:val="22"/>
      <w:szCs w:val="22"/>
    </w:rPr>
  </w:style>
  <w:style w:type="character" w:styleId="139811pt0pt" w:customStyle="1">
    <w:name w:val="Основной текст (1398) + 11 pt;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</w:rPr>
  </w:style>
  <w:style w:type="character" w:styleId="12400pt" w:customStyle="1">
    <w:name w:val="Основной текст (1240) + 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  <w:shd w:fill="FFFFFF" w:val="clear"/>
    </w:rPr>
  </w:style>
  <w:style w:type="character" w:styleId="Style16">
    <w:name w:val="Выделение"/>
    <w:basedOn w:val="DefaultParagraphFont"/>
    <w:uiPriority w:val="20"/>
    <w:qFormat/>
    <w:rsid w:val="00fe3390"/>
    <w:rPr>
      <w:i/>
      <w:iCs/>
    </w:rPr>
  </w:style>
  <w:style w:type="character" w:styleId="Colorbluebig" w:customStyle="1">
    <w:name w:val="colorbluebig"/>
    <w:basedOn w:val="DefaultParagraphFont"/>
    <w:qFormat/>
    <w:rsid w:val="00c4123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c4123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7" w:customStyle="1">
    <w:name w:val="Нижний колонтитул Знак"/>
    <w:basedOn w:val="DefaultParagraphFont"/>
    <w:link w:val="ad"/>
    <w:uiPriority w:val="99"/>
    <w:semiHidden/>
    <w:qFormat/>
    <w:rsid w:val="005f6f26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a3252"/>
    <w:pPr>
      <w:spacing w:before="0" w:after="20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da325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da325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026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 w:customStyle="1">
    <w:name w:val="c1"/>
    <w:basedOn w:val="Normal"/>
    <w:qFormat/>
    <w:rsid w:val="00ba76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lorbluebig1" w:customStyle="1">
    <w:name w:val="colorbluebig1"/>
    <w:basedOn w:val="Normal"/>
    <w:qFormat/>
    <w:rsid w:val="00c412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>
    <w:name w:val="Footer"/>
    <w:basedOn w:val="Normal"/>
    <w:link w:val="ae"/>
    <w:uiPriority w:val="99"/>
    <w:semiHidden/>
    <w:unhideWhenUsed/>
    <w:rsid w:val="005f6f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325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B7CFB-3356-40E3-8815-9ED748A7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Application>LibreOffice/6.4.2.2$Windows_x86 LibreOffice_project/4e471d8c02c9c90f512f7f9ead8875b57fcb1ec3</Application>
  <Pages>5</Pages>
  <Words>259</Words>
  <Characters>1622</Characters>
  <CharactersWithSpaces>1891</CharactersWithSpaces>
  <Paragraphs>19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2018-09-12T08:53:00Z</dcterms:created>
  <dc:creator>Инна Ременникова</dc:creator>
  <dc:description/>
  <dc:language>ru-RU</dc:language>
  <cp:lastModifiedBy/>
  <cp:lastPrinted>2018-10-14T14:48:00Z</cp:lastPrinted>
  <dcterms:modified xsi:type="dcterms:W3CDTF">2025-12-03T15:39:38Z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